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09" w:rsidRPr="00834401" w:rsidRDefault="00772609" w:rsidP="00772609">
      <w:pPr>
        <w:spacing w:after="0"/>
        <w:rPr>
          <w:rFonts w:cs="Arial"/>
        </w:rPr>
      </w:pPr>
    </w:p>
    <w:p w:rsidR="00772609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Pr="00251D0D" w:rsidRDefault="00772609" w:rsidP="00772609">
      <w:pPr>
        <w:spacing w:after="0"/>
        <w:rPr>
          <w:rFonts w:cs="Arial"/>
          <w:sz w:val="14"/>
          <w:szCs w:val="14"/>
        </w:rPr>
      </w:pPr>
    </w:p>
    <w:p w:rsidR="00772609" w:rsidRDefault="00772609" w:rsidP="00772609">
      <w:pPr>
        <w:spacing w:after="0"/>
        <w:rPr>
          <w:rFonts w:cs="Arial"/>
          <w:vanish/>
          <w:color w:val="FF0000"/>
        </w:rPr>
        <w:sectPr w:rsidR="00772609" w:rsidSect="00795407">
          <w:headerReference w:type="first" r:id="rId7"/>
          <w:footerReference w:type="firs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72609" w:rsidRDefault="00022109" w:rsidP="00772609">
      <w:pPr>
        <w:spacing w:after="0"/>
        <w:rPr>
          <w:b/>
        </w:rPr>
      </w:pPr>
      <w:r>
        <w:rPr>
          <w:b/>
        </w:rPr>
        <w:t>Antrag auf Bestattung</w:t>
      </w:r>
      <w:r w:rsidR="00C40C22">
        <w:rPr>
          <w:b/>
        </w:rPr>
        <w:t>, Übernahme Gebühren, Grabnutzungsberechtigte</w:t>
      </w:r>
      <w:r w:rsidR="004E2C83">
        <w:rPr>
          <w:b/>
        </w:rPr>
        <w:t>/</w:t>
      </w:r>
      <w:r w:rsidR="00C40C22">
        <w:rPr>
          <w:b/>
        </w:rPr>
        <w:t>r</w:t>
      </w:r>
    </w:p>
    <w:p w:rsidR="00316E3C" w:rsidRPr="00C40C22" w:rsidRDefault="00316E3C" w:rsidP="00772609">
      <w:pPr>
        <w:spacing w:after="0"/>
        <w:rPr>
          <w:rFonts w:cs="Arial"/>
        </w:rPr>
      </w:pPr>
    </w:p>
    <w:p w:rsidR="00772609" w:rsidRPr="00C40C22" w:rsidRDefault="00772609" w:rsidP="00D8120C">
      <w:pPr>
        <w:tabs>
          <w:tab w:val="left" w:pos="2835"/>
        </w:tabs>
        <w:spacing w:after="0"/>
        <w:rPr>
          <w:rFonts w:cs="Arial"/>
        </w:rPr>
      </w:pPr>
    </w:p>
    <w:p w:rsidR="00022109" w:rsidRPr="00C40C22" w:rsidRDefault="00022109" w:rsidP="00D8120C">
      <w:pPr>
        <w:tabs>
          <w:tab w:val="left" w:pos="2835"/>
        </w:tabs>
        <w:spacing w:after="0"/>
        <w:rPr>
          <w:rFonts w:cs="Arial"/>
          <w:b/>
          <w:i/>
        </w:rPr>
      </w:pPr>
      <w:r w:rsidRPr="00C40C22">
        <w:rPr>
          <w:rFonts w:cs="Arial"/>
          <w:b/>
          <w:i/>
        </w:rPr>
        <w:t>Verstorbene</w:t>
      </w:r>
      <w:r w:rsidR="004E2C83">
        <w:rPr>
          <w:rFonts w:cs="Arial"/>
          <w:b/>
          <w:i/>
        </w:rPr>
        <w:t>/</w:t>
      </w:r>
      <w:r w:rsidRPr="00C40C22">
        <w:rPr>
          <w:rFonts w:cs="Arial"/>
          <w:b/>
          <w:i/>
        </w:rPr>
        <w:t>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1750"/>
        <w:gridCol w:w="1750"/>
        <w:gridCol w:w="1750"/>
        <w:gridCol w:w="1751"/>
      </w:tblGrid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 w:rsidR="004E2C83">
              <w:rPr>
                <w:rFonts w:cs="Arial"/>
              </w:rPr>
              <w:t>(n)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Nachname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Geburtsname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letzte Anschrift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Geburtsdatum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Geburtsort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8120C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Sterbedatum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8120C" w:rsidRPr="00C40C22" w:rsidRDefault="00D8120C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Sterbeort</w:t>
            </w:r>
          </w:p>
        </w:tc>
        <w:tc>
          <w:tcPr>
            <w:tcW w:w="7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4E2C83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Beisetzung</w:t>
            </w:r>
          </w:p>
        </w:tc>
        <w:tc>
          <w:tcPr>
            <w:tcW w:w="3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E2C83" w:rsidRPr="00C40C22" w:rsidRDefault="004E2C83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am</w:t>
            </w:r>
            <w:r w:rsidRPr="00C40C22">
              <w:rPr>
                <w:rFonts w:cs="Arial"/>
              </w:rPr>
              <w:t xml:space="preserve"> </w:t>
            </w: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5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F604DD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E2C83">
              <w:rPr>
                <w:rFonts w:cs="Arial"/>
              </w:rPr>
              <w:t>m</w:t>
            </w:r>
            <w:r w:rsidR="004E2C83" w:rsidRPr="00C40C22">
              <w:rPr>
                <w:rFonts w:cs="Arial"/>
              </w:rPr>
              <w:t xml:space="preserve"> </w:t>
            </w:r>
            <w:r w:rsidR="004E2C83"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E2C83" w:rsidRPr="00C40C22">
              <w:rPr>
                <w:rFonts w:cs="Arial"/>
              </w:rPr>
              <w:instrText xml:space="preserve"> FORMTEXT </w:instrText>
            </w:r>
            <w:r w:rsidR="004E2C83" w:rsidRPr="00C40C22">
              <w:rPr>
                <w:rFonts w:cs="Arial"/>
              </w:rPr>
            </w:r>
            <w:r w:rsidR="004E2C83" w:rsidRPr="00C40C22">
              <w:rPr>
                <w:rFonts w:cs="Arial"/>
              </w:rPr>
              <w:fldChar w:fldCharType="separate"/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fldChar w:fldCharType="end"/>
            </w:r>
            <w:r w:rsidR="004E2C83">
              <w:rPr>
                <w:rFonts w:cs="Arial"/>
              </w:rPr>
              <w:t>:</w:t>
            </w:r>
            <w:r w:rsidR="004E2C83"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E2C83" w:rsidRPr="00C40C22">
              <w:rPr>
                <w:rFonts w:cs="Arial"/>
              </w:rPr>
              <w:instrText xml:space="preserve"> FORMTEXT </w:instrText>
            </w:r>
            <w:r w:rsidR="004E2C83" w:rsidRPr="00C40C22">
              <w:rPr>
                <w:rFonts w:cs="Arial"/>
              </w:rPr>
            </w:r>
            <w:r w:rsidR="004E2C83" w:rsidRPr="00C40C22">
              <w:rPr>
                <w:rFonts w:cs="Arial"/>
              </w:rPr>
              <w:fldChar w:fldCharType="separate"/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t> </w:t>
            </w:r>
            <w:r w:rsidR="004E2C83" w:rsidRPr="00C40C22">
              <w:rPr>
                <w:rFonts w:cs="Arial"/>
              </w:rPr>
              <w:fldChar w:fldCharType="end"/>
            </w:r>
            <w:r w:rsidR="004E2C83">
              <w:rPr>
                <w:rFonts w:cs="Arial"/>
              </w:rPr>
              <w:t xml:space="preserve"> Uhr</w:t>
            </w:r>
          </w:p>
        </w:tc>
      </w:tr>
      <w:tr w:rsidR="00022109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Bestattung</w:t>
            </w:r>
          </w:p>
        </w:tc>
        <w:tc>
          <w:tcPr>
            <w:tcW w:w="3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DB093C" w:rsidP="00022109">
            <w:pPr>
              <w:tabs>
                <w:tab w:val="left" w:pos="375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7613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09" w:rsidRPr="00C40C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2109" w:rsidRPr="00C40C22">
              <w:rPr>
                <w:rFonts w:cs="Arial"/>
              </w:rPr>
              <w:tab/>
              <w:t>Sargbestattung</w:t>
            </w:r>
          </w:p>
        </w:tc>
        <w:tc>
          <w:tcPr>
            <w:tcW w:w="350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DB093C" w:rsidP="00022109">
            <w:pPr>
              <w:tabs>
                <w:tab w:val="left" w:pos="375"/>
              </w:tabs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9101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109" w:rsidRPr="00C40C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2109" w:rsidRPr="00C40C22">
              <w:rPr>
                <w:rFonts w:cs="Arial"/>
              </w:rPr>
              <w:tab/>
              <w:t>Urnenbestattung</w:t>
            </w:r>
          </w:p>
        </w:tc>
      </w:tr>
      <w:tr w:rsidR="004E2C83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Grabplatz</w:t>
            </w:r>
          </w:p>
        </w:tc>
        <w:tc>
          <w:tcPr>
            <w:tcW w:w="35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Default="004E2C83" w:rsidP="004E2C83">
            <w:pPr>
              <w:tabs>
                <w:tab w:val="left" w:pos="375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Erdgrab</w:t>
            </w:r>
          </w:p>
        </w:tc>
        <w:tc>
          <w:tcPr>
            <w:tcW w:w="35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Default="004E2C83" w:rsidP="004E2C83">
            <w:pPr>
              <w:tabs>
                <w:tab w:val="left" w:pos="375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Urnenwandgrab</w:t>
            </w:r>
          </w:p>
        </w:tc>
      </w:tr>
      <w:tr w:rsidR="00022109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Abteilung</w:t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4E2C83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Reihe</w:t>
            </w:r>
          </w:p>
        </w:tc>
        <w:tc>
          <w:tcPr>
            <w:tcW w:w="17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Reihe</w:t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4E2C83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Nummer</w:t>
            </w:r>
          </w:p>
        </w:tc>
        <w:tc>
          <w:tcPr>
            <w:tcW w:w="17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4E2C83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Nummer</w:t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1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  <w:tc>
          <w:tcPr>
            <w:tcW w:w="17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216D6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</w:tbl>
    <w:p w:rsidR="00D8120C" w:rsidRPr="00C40C22" w:rsidRDefault="00D8120C" w:rsidP="00D8120C">
      <w:pPr>
        <w:pStyle w:val="KeinLeerraum"/>
        <w:jc w:val="both"/>
        <w:rPr>
          <w:rFonts w:ascii="Arial" w:hAnsi="Arial" w:cs="Arial"/>
        </w:rPr>
      </w:pPr>
    </w:p>
    <w:p w:rsidR="00022109" w:rsidRPr="00C40C22" w:rsidRDefault="00022109" w:rsidP="00C40C22">
      <w:pPr>
        <w:tabs>
          <w:tab w:val="left" w:pos="2835"/>
        </w:tabs>
        <w:spacing w:after="0"/>
        <w:rPr>
          <w:rFonts w:cs="Arial"/>
          <w:b/>
          <w:i/>
        </w:rPr>
      </w:pPr>
      <w:r w:rsidRPr="00C40C22">
        <w:rPr>
          <w:rFonts w:cs="Arial"/>
          <w:b/>
          <w:i/>
        </w:rPr>
        <w:t>Antragsteller</w:t>
      </w:r>
      <w:r w:rsidR="004E2C83">
        <w:rPr>
          <w:rFonts w:cs="Arial"/>
          <w:b/>
          <w:i/>
        </w:rPr>
        <w:t>/in</w:t>
      </w:r>
      <w:r w:rsidRPr="00C40C22">
        <w:rPr>
          <w:rFonts w:cs="Arial"/>
          <w:b/>
          <w:i/>
        </w:rPr>
        <w:t xml:space="preserve"> und Gebührenschuldner</w:t>
      </w:r>
      <w:r w:rsidR="004E2C83">
        <w:rPr>
          <w:rFonts w:cs="Arial"/>
          <w:b/>
          <w:i/>
        </w:rPr>
        <w:t>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F604DD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>
              <w:rPr>
                <w:rFonts w:cs="Arial"/>
              </w:rPr>
              <w:t>(n)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Nachname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Anschrift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007445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</w:tbl>
    <w:p w:rsidR="00DB1653" w:rsidRPr="00C40C22" w:rsidRDefault="00DB1653" w:rsidP="00D8120C">
      <w:pPr>
        <w:pStyle w:val="KeinLeerraum"/>
        <w:jc w:val="both"/>
        <w:rPr>
          <w:rFonts w:ascii="Arial" w:hAnsi="Arial" w:cs="Arial"/>
        </w:rPr>
      </w:pPr>
    </w:p>
    <w:p w:rsidR="00DB1653" w:rsidRPr="00C40C22" w:rsidRDefault="00DB1653" w:rsidP="00DB1653">
      <w:pPr>
        <w:pStyle w:val="KeinLeerraum"/>
        <w:jc w:val="both"/>
        <w:rPr>
          <w:rFonts w:ascii="Arial" w:hAnsi="Arial" w:cs="Arial"/>
          <w:b/>
          <w:i/>
        </w:rPr>
      </w:pPr>
      <w:r w:rsidRPr="00C40C22">
        <w:rPr>
          <w:rFonts w:ascii="Arial" w:hAnsi="Arial" w:cs="Arial"/>
          <w:b/>
          <w:i/>
        </w:rPr>
        <w:t>Grabnutzungsberechtigte</w:t>
      </w:r>
      <w:r w:rsidR="004E2C83">
        <w:rPr>
          <w:rFonts w:ascii="Arial" w:hAnsi="Arial" w:cs="Arial"/>
          <w:b/>
          <w:i/>
        </w:rPr>
        <w:t>/</w:t>
      </w:r>
      <w:r w:rsidRPr="00C40C22">
        <w:rPr>
          <w:rFonts w:ascii="Arial" w:hAnsi="Arial" w:cs="Arial"/>
          <w:b/>
          <w:i/>
        </w:rPr>
        <w:t>r</w:t>
      </w:r>
      <w:r w:rsidR="00E9293E">
        <w:rPr>
          <w:rFonts w:ascii="Arial" w:hAnsi="Arial" w:cs="Arial"/>
          <w:b/>
          <w:i/>
        </w:rPr>
        <w:t xml:space="preserve"> bisher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DB1653" w:rsidRPr="00C40C22" w:rsidTr="008F1C57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 w:rsidR="00F604DD">
              <w:rPr>
                <w:rFonts w:cs="Arial"/>
              </w:rPr>
              <w:t>(n)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B1653" w:rsidRPr="00C40C22" w:rsidTr="008F1C57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Nachname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DB1653" w:rsidRPr="00C40C22" w:rsidTr="008F1C57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Anschrift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653" w:rsidRPr="00C40C22" w:rsidRDefault="00DB165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4E2C83" w:rsidRPr="00C40C22" w:rsidTr="008F1C57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E-Mail-Adresse*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4E2C83" w:rsidRPr="00C40C22" w:rsidTr="008F1C57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Default="004E2C8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Telefonnummer*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</w:tbl>
    <w:p w:rsidR="00DB1653" w:rsidRPr="004E2C83" w:rsidRDefault="004E2C83" w:rsidP="00D8120C">
      <w:pPr>
        <w:pStyle w:val="KeinLeerraum"/>
        <w:jc w:val="both"/>
        <w:rPr>
          <w:rFonts w:ascii="Arial" w:hAnsi="Arial" w:cs="Arial"/>
          <w:i/>
          <w:sz w:val="16"/>
        </w:rPr>
      </w:pPr>
      <w:r w:rsidRPr="004E2C83">
        <w:rPr>
          <w:rFonts w:ascii="Arial" w:hAnsi="Arial" w:cs="Arial"/>
          <w:i/>
          <w:sz w:val="16"/>
        </w:rPr>
        <w:t>* entfällt bei Tod des</w:t>
      </w:r>
      <w:r w:rsidR="00F604DD">
        <w:rPr>
          <w:rFonts w:ascii="Arial" w:hAnsi="Arial" w:cs="Arial"/>
          <w:i/>
          <w:sz w:val="16"/>
        </w:rPr>
        <w:t>/der</w:t>
      </w:r>
      <w:r w:rsidRPr="004E2C83">
        <w:rPr>
          <w:rFonts w:ascii="Arial" w:hAnsi="Arial" w:cs="Arial"/>
          <w:i/>
          <w:sz w:val="16"/>
        </w:rPr>
        <w:t xml:space="preserve"> bisherigen Grabnutzungsberechtigte</w:t>
      </w:r>
      <w:r w:rsidR="00F604DD">
        <w:rPr>
          <w:rFonts w:ascii="Arial" w:hAnsi="Arial" w:cs="Arial"/>
          <w:i/>
          <w:sz w:val="16"/>
        </w:rPr>
        <w:t>n</w:t>
      </w:r>
    </w:p>
    <w:p w:rsidR="004E2C83" w:rsidRDefault="004E2C83" w:rsidP="00D8120C">
      <w:pPr>
        <w:pStyle w:val="KeinLeerraum"/>
        <w:jc w:val="both"/>
        <w:rPr>
          <w:rFonts w:ascii="Arial" w:hAnsi="Arial" w:cs="Arial"/>
          <w:b/>
          <w:i/>
        </w:rPr>
      </w:pPr>
    </w:p>
    <w:p w:rsidR="00F604DD" w:rsidRDefault="00F604DD" w:rsidP="00D8120C">
      <w:pPr>
        <w:pStyle w:val="KeinLeerraum"/>
        <w:jc w:val="both"/>
        <w:rPr>
          <w:rFonts w:ascii="Arial" w:hAnsi="Arial" w:cs="Arial"/>
          <w:b/>
          <w:i/>
        </w:rPr>
      </w:pPr>
    </w:p>
    <w:p w:rsidR="00022109" w:rsidRPr="00E9293E" w:rsidRDefault="00022109" w:rsidP="00D8120C">
      <w:pPr>
        <w:pStyle w:val="KeinLeerraum"/>
        <w:jc w:val="both"/>
        <w:rPr>
          <w:rFonts w:ascii="Arial" w:hAnsi="Arial" w:cs="Arial"/>
          <w:i/>
        </w:rPr>
      </w:pPr>
      <w:r w:rsidRPr="00E9293E">
        <w:rPr>
          <w:rFonts w:ascii="Arial" w:hAnsi="Arial" w:cs="Arial"/>
          <w:b/>
          <w:i/>
        </w:rPr>
        <w:lastRenderedPageBreak/>
        <w:t>Grabnutzungsberechtigte</w:t>
      </w:r>
      <w:r w:rsidR="004E2C83">
        <w:rPr>
          <w:rFonts w:ascii="Arial" w:hAnsi="Arial" w:cs="Arial"/>
          <w:b/>
          <w:i/>
        </w:rPr>
        <w:t>/</w:t>
      </w:r>
      <w:r w:rsidRPr="00E9293E">
        <w:rPr>
          <w:rFonts w:ascii="Arial" w:hAnsi="Arial" w:cs="Arial"/>
          <w:b/>
          <w:i/>
        </w:rPr>
        <w:t>r</w:t>
      </w:r>
      <w:r w:rsidR="00DB1653" w:rsidRPr="00E9293E">
        <w:rPr>
          <w:rFonts w:ascii="Arial" w:hAnsi="Arial" w:cs="Arial"/>
          <w:b/>
          <w:i/>
        </w:rPr>
        <w:t xml:space="preserve"> künftig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6"/>
        <w:gridCol w:w="7001"/>
      </w:tblGrid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F604DD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>
              <w:rPr>
                <w:rFonts w:cs="Arial"/>
              </w:rPr>
              <w:t>(n)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bookmarkStart w:id="0" w:name="_GoBack"/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bookmarkEnd w:id="0"/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Nachname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022109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Anschrift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2109" w:rsidRPr="00C40C22" w:rsidRDefault="00022109" w:rsidP="008F1C57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4E2C83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4E2C8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E-Mail-Adresse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4E2C8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  <w:tr w:rsidR="004E2C83" w:rsidRPr="00C40C22" w:rsidTr="00C40C22">
        <w:trPr>
          <w:trHeight w:val="397"/>
        </w:trPr>
        <w:tc>
          <w:tcPr>
            <w:tcW w:w="26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Default="004E2C83" w:rsidP="004E2C8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tc>
          <w:tcPr>
            <w:tcW w:w="7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E2C83" w:rsidRPr="00C40C22" w:rsidRDefault="004E2C83" w:rsidP="004E2C83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</w:tr>
    </w:tbl>
    <w:p w:rsidR="00E9293E" w:rsidRDefault="00E9293E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Der</w:t>
      </w:r>
      <w:r w:rsidR="004E2C83">
        <w:rPr>
          <w:rFonts w:cs="Arial"/>
          <w:color w:val="000000"/>
          <w:lang w:eastAsia="de-DE"/>
        </w:rPr>
        <w:t>/Die</w:t>
      </w:r>
      <w:r>
        <w:rPr>
          <w:rFonts w:cs="Arial"/>
          <w:color w:val="000000"/>
          <w:lang w:eastAsia="de-DE"/>
        </w:rPr>
        <w:t xml:space="preserve"> bisherige Grabnutzungsberechtigte erklärt sich im Folgenden mit dem Übergang des Nutzungsrechts an den</w:t>
      </w:r>
      <w:r w:rsidR="004E2C83">
        <w:rPr>
          <w:rFonts w:cs="Arial"/>
          <w:color w:val="000000"/>
          <w:lang w:eastAsia="de-DE"/>
        </w:rPr>
        <w:t>/die</w:t>
      </w:r>
      <w:r>
        <w:rPr>
          <w:rFonts w:cs="Arial"/>
          <w:color w:val="000000"/>
          <w:lang w:eastAsia="de-DE"/>
        </w:rPr>
        <w:t xml:space="preserve"> künftige</w:t>
      </w:r>
      <w:r w:rsidR="00F604DD">
        <w:rPr>
          <w:rFonts w:cs="Arial"/>
          <w:color w:val="000000"/>
          <w:lang w:eastAsia="de-DE"/>
        </w:rPr>
        <w:t>/</w:t>
      </w:r>
      <w:r>
        <w:rPr>
          <w:rFonts w:cs="Arial"/>
          <w:color w:val="000000"/>
          <w:lang w:eastAsia="de-DE"/>
        </w:rPr>
        <w:t>n Grabnutzungsberechtigte</w:t>
      </w:r>
      <w:r w:rsidR="004E2C83">
        <w:rPr>
          <w:rFonts w:cs="Arial"/>
          <w:color w:val="000000"/>
          <w:lang w:eastAsia="de-DE"/>
        </w:rPr>
        <w:t>/</w:t>
      </w:r>
      <w:r>
        <w:rPr>
          <w:rFonts w:cs="Arial"/>
          <w:color w:val="000000"/>
          <w:lang w:eastAsia="de-DE"/>
        </w:rPr>
        <w:t>n einverstanden.</w:t>
      </w:r>
    </w:p>
    <w:p w:rsidR="00791C91" w:rsidRDefault="00791C91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>Ist der</w:t>
      </w:r>
      <w:r w:rsidR="004E2C83">
        <w:rPr>
          <w:rFonts w:cs="Arial"/>
          <w:color w:val="000000"/>
          <w:lang w:eastAsia="de-DE"/>
        </w:rPr>
        <w:t>/die</w:t>
      </w:r>
      <w:r>
        <w:rPr>
          <w:rFonts w:cs="Arial"/>
          <w:color w:val="000000"/>
          <w:lang w:eastAsia="de-DE"/>
        </w:rPr>
        <w:t xml:space="preserve"> bisherige Grabnutzungsberechtigte</w:t>
      </w:r>
      <w:r w:rsidR="004E2C83">
        <w:rPr>
          <w:rFonts w:cs="Arial"/>
          <w:color w:val="000000"/>
          <w:lang w:eastAsia="de-DE"/>
        </w:rPr>
        <w:t>/r</w:t>
      </w:r>
      <w:r>
        <w:rPr>
          <w:rFonts w:cs="Arial"/>
          <w:color w:val="000000"/>
          <w:lang w:eastAsia="de-DE"/>
        </w:rPr>
        <w:t xml:space="preserve"> verstorben, so erklären sich im Folgenden die Erben de</w:t>
      </w:r>
      <w:r w:rsidR="00F604DD">
        <w:rPr>
          <w:rFonts w:cs="Arial"/>
          <w:color w:val="000000"/>
          <w:lang w:eastAsia="de-DE"/>
        </w:rPr>
        <w:t>r/de</w:t>
      </w:r>
      <w:r>
        <w:rPr>
          <w:rFonts w:cs="Arial"/>
          <w:color w:val="000000"/>
          <w:lang w:eastAsia="de-DE"/>
        </w:rPr>
        <w:t>s bisherigen Grabnutzungsberechtigten mit dem</w:t>
      </w:r>
      <w:r w:rsidR="00F604DD">
        <w:rPr>
          <w:rFonts w:cs="Arial"/>
          <w:color w:val="000000"/>
          <w:lang w:eastAsia="de-DE"/>
        </w:rPr>
        <w:t>/der</w:t>
      </w:r>
      <w:r>
        <w:rPr>
          <w:rFonts w:cs="Arial"/>
          <w:color w:val="000000"/>
          <w:lang w:eastAsia="de-DE"/>
        </w:rPr>
        <w:t xml:space="preserve"> künftigen Grabnutzungsberechtigten einverstanden.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F604DD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t>Vorname</w:t>
            </w:r>
            <w:r>
              <w:rPr>
                <w:rFonts w:cs="Arial"/>
              </w:rPr>
              <w:t>(n)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  <w:tr w:rsidR="00791C91" w:rsidRPr="00C40C22" w:rsidTr="00791C91">
        <w:trPr>
          <w:trHeight w:val="397"/>
        </w:trPr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  <w:r w:rsidRPr="00C40C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0C22">
              <w:rPr>
                <w:rFonts w:cs="Arial"/>
              </w:rPr>
              <w:instrText xml:space="preserve"> FORMTEXT </w:instrText>
            </w:r>
            <w:r w:rsidRPr="00C40C22">
              <w:rPr>
                <w:rFonts w:cs="Arial"/>
              </w:rPr>
            </w:r>
            <w:r w:rsidRPr="00C40C22">
              <w:rPr>
                <w:rFonts w:cs="Arial"/>
              </w:rPr>
              <w:fldChar w:fldCharType="separate"/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t> </w:t>
            </w:r>
            <w:r w:rsidRPr="00C40C22">
              <w:rPr>
                <w:rFonts w:cs="Arial"/>
              </w:rPr>
              <w:fldChar w:fldCharType="end"/>
            </w: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C91" w:rsidRPr="00C40C22" w:rsidRDefault="00791C91" w:rsidP="00791C91">
            <w:pPr>
              <w:tabs>
                <w:tab w:val="left" w:pos="2835"/>
              </w:tabs>
              <w:spacing w:after="0"/>
              <w:rPr>
                <w:rFonts w:cs="Arial"/>
              </w:rPr>
            </w:pPr>
          </w:p>
        </w:tc>
      </w:tr>
    </w:tbl>
    <w:p w:rsidR="00791C91" w:rsidRDefault="00791C91" w:rsidP="00C40C2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eastAsia="de-DE"/>
        </w:rPr>
      </w:pPr>
    </w:p>
    <w:p w:rsidR="0014424C" w:rsidRPr="00316E3C" w:rsidRDefault="0014424C" w:rsidP="00417BD2">
      <w:pPr>
        <w:pStyle w:val="KeinLeerraum"/>
        <w:jc w:val="both"/>
        <w:rPr>
          <w:rFonts w:ascii="Arial" w:hAnsi="Arial" w:cs="Arial"/>
        </w:rPr>
      </w:pPr>
    </w:p>
    <w:p w:rsidR="00316E3C" w:rsidRPr="00316E3C" w:rsidRDefault="00316E3C" w:rsidP="00772609">
      <w:pPr>
        <w:spacing w:after="0"/>
        <w:rPr>
          <w:rFonts w:cs="Arial"/>
        </w:rPr>
      </w:pPr>
    </w:p>
    <w:p w:rsidR="00316E3C" w:rsidRPr="00316E3C" w:rsidRDefault="00316E3C" w:rsidP="00772609">
      <w:pPr>
        <w:spacing w:after="0"/>
        <w:rPr>
          <w:rFonts w:cs="Arial"/>
        </w:rPr>
        <w:sectPr w:rsidR="00316E3C" w:rsidRPr="00316E3C" w:rsidSect="0077260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2C83" w:rsidRDefault="00E9293E" w:rsidP="00772609">
      <w:pPr>
        <w:spacing w:after="0"/>
        <w:rPr>
          <w:rFonts w:cs="Arial"/>
          <w:b/>
          <w:i/>
        </w:rPr>
      </w:pPr>
      <w:r w:rsidRPr="00E9293E">
        <w:rPr>
          <w:rFonts w:cs="Arial"/>
          <w:b/>
          <w:i/>
        </w:rPr>
        <w:t>Antragsteller</w:t>
      </w:r>
      <w:r w:rsidR="004E2C83">
        <w:rPr>
          <w:rFonts w:cs="Arial"/>
          <w:b/>
          <w:i/>
        </w:rPr>
        <w:t>/in</w:t>
      </w:r>
      <w:r w:rsidRPr="00E9293E">
        <w:rPr>
          <w:rFonts w:cs="Arial"/>
          <w:b/>
          <w:i/>
        </w:rPr>
        <w:t xml:space="preserve"> und Gebührenschuldner</w:t>
      </w:r>
      <w:r w:rsidR="004E2C83">
        <w:rPr>
          <w:rFonts w:cs="Arial"/>
          <w:b/>
          <w:i/>
        </w:rPr>
        <w:t>/in</w:t>
      </w:r>
    </w:p>
    <w:p w:rsidR="004E2C83" w:rsidRDefault="00E9293E" w:rsidP="004E2C83">
      <w:pPr>
        <w:spacing w:after="0"/>
        <w:jc w:val="both"/>
        <w:rPr>
          <w:rFonts w:cs="Arial"/>
          <w:color w:val="000000"/>
          <w:lang w:eastAsia="de-DE"/>
        </w:rPr>
      </w:pPr>
      <w:r w:rsidRPr="00C40C22">
        <w:rPr>
          <w:rFonts w:cs="Arial"/>
          <w:color w:val="000000"/>
          <w:lang w:eastAsia="de-DE"/>
        </w:rPr>
        <w:t>Der</w:t>
      </w:r>
      <w:r w:rsidR="004E2C83">
        <w:rPr>
          <w:rFonts w:cs="Arial"/>
          <w:color w:val="000000"/>
          <w:lang w:eastAsia="de-DE"/>
        </w:rPr>
        <w:t>/Die</w:t>
      </w:r>
      <w:r w:rsidRPr="00C40C22">
        <w:rPr>
          <w:rFonts w:cs="Arial"/>
          <w:color w:val="000000"/>
          <w:lang w:eastAsia="de-DE"/>
        </w:rPr>
        <w:t xml:space="preserve"> Antragsteller</w:t>
      </w:r>
      <w:r w:rsidR="004E2C83">
        <w:rPr>
          <w:rFonts w:cs="Arial"/>
          <w:color w:val="000000"/>
          <w:lang w:eastAsia="de-DE"/>
        </w:rPr>
        <w:t>/in</w:t>
      </w:r>
      <w:r>
        <w:rPr>
          <w:rFonts w:cs="Arial"/>
          <w:color w:val="000000"/>
          <w:lang w:eastAsia="de-DE"/>
        </w:rPr>
        <w:t xml:space="preserve"> </w:t>
      </w:r>
      <w:r w:rsidRPr="00C40C22">
        <w:rPr>
          <w:rFonts w:cs="Arial"/>
          <w:color w:val="000000"/>
          <w:lang w:eastAsia="de-DE"/>
        </w:rPr>
        <w:t>erkennt sowohl die</w:t>
      </w:r>
      <w:r w:rsidR="00DE6010">
        <w:rPr>
          <w:rFonts w:cs="Arial"/>
          <w:color w:val="000000"/>
          <w:lang w:eastAsia="de-DE"/>
        </w:rPr>
        <w:t xml:space="preserve"> Satzung</w:t>
      </w:r>
      <w:r w:rsidRPr="00C40C22">
        <w:rPr>
          <w:rFonts w:cs="Arial"/>
          <w:color w:val="000000"/>
          <w:lang w:eastAsia="de-DE"/>
        </w:rPr>
        <w:t xml:space="preserve"> </w:t>
      </w:r>
      <w:r w:rsidR="00DE6010">
        <w:rPr>
          <w:rFonts w:cs="Arial"/>
          <w:color w:val="000000"/>
          <w:lang w:eastAsia="de-DE"/>
        </w:rPr>
        <w:t>über die Benutzung des Friedhofs und der Bestattungseinrichtungen der Gemeinde Niedernberg (Friedhofssatzung)</w:t>
      </w:r>
      <w:r w:rsidRPr="00C40C22">
        <w:rPr>
          <w:rFonts w:cs="Arial"/>
          <w:color w:val="000000"/>
          <w:lang w:eastAsia="de-DE"/>
        </w:rPr>
        <w:t xml:space="preserve">, als auch die Satzung über die </w:t>
      </w:r>
      <w:r w:rsidR="00DE6010">
        <w:rPr>
          <w:rFonts w:cs="Arial"/>
          <w:color w:val="000000"/>
          <w:lang w:eastAsia="de-DE"/>
        </w:rPr>
        <w:t xml:space="preserve">Erhebung von Gebühren für die Benutzung der Bestattungseinrichtungen der Gemeinde Niedernberg sowie für damit in Zusammenhang stehende Amtshandlungen (Friedhofsgebührensatzung) </w:t>
      </w:r>
      <w:r w:rsidRPr="00C40C22">
        <w:rPr>
          <w:rFonts w:cs="Arial"/>
          <w:color w:val="000000"/>
          <w:lang w:eastAsia="de-DE"/>
        </w:rPr>
        <w:t xml:space="preserve">in der jeweils aktuell gültigen Fassung an. Nach § </w:t>
      </w:r>
      <w:r w:rsidR="00DE6010">
        <w:rPr>
          <w:rFonts w:cs="Arial"/>
          <w:color w:val="000000"/>
          <w:lang w:eastAsia="de-DE"/>
        </w:rPr>
        <w:t>2</w:t>
      </w:r>
      <w:r w:rsidRPr="00C40C22">
        <w:rPr>
          <w:rFonts w:cs="Arial"/>
          <w:color w:val="000000"/>
          <w:lang w:eastAsia="de-DE"/>
        </w:rPr>
        <w:t xml:space="preserve"> der Friedhofsgebühren</w:t>
      </w:r>
      <w:r w:rsidR="00DE6010">
        <w:rPr>
          <w:rFonts w:cs="Arial"/>
          <w:color w:val="000000"/>
          <w:lang w:eastAsia="de-DE"/>
        </w:rPr>
        <w:t>satzung</w:t>
      </w:r>
      <w:r w:rsidRPr="00C40C22">
        <w:rPr>
          <w:rFonts w:cs="Arial"/>
          <w:color w:val="000000"/>
          <w:lang w:eastAsia="de-DE"/>
        </w:rPr>
        <w:t xml:space="preserve"> verpflichtet sich der</w:t>
      </w:r>
      <w:r w:rsidR="00F604DD">
        <w:rPr>
          <w:rFonts w:cs="Arial"/>
          <w:color w:val="000000"/>
          <w:lang w:eastAsia="de-DE"/>
        </w:rPr>
        <w:t>/die</w:t>
      </w:r>
      <w:r w:rsidRPr="00C40C22">
        <w:rPr>
          <w:rFonts w:cs="Arial"/>
          <w:color w:val="000000"/>
          <w:lang w:eastAsia="de-DE"/>
        </w:rPr>
        <w:t xml:space="preserve"> Unterzeichner</w:t>
      </w:r>
      <w:r w:rsidR="00F604DD">
        <w:rPr>
          <w:rFonts w:cs="Arial"/>
          <w:color w:val="000000"/>
          <w:lang w:eastAsia="de-DE"/>
        </w:rPr>
        <w:t>/in</w:t>
      </w:r>
      <w:r w:rsidRPr="00C40C22">
        <w:rPr>
          <w:rFonts w:cs="Arial"/>
          <w:color w:val="000000"/>
          <w:lang w:eastAsia="de-DE"/>
        </w:rPr>
        <w:t xml:space="preserve"> zur Zahlung der Gebühren und Kosten.</w:t>
      </w:r>
    </w:p>
    <w:p w:rsidR="004F5701" w:rsidRDefault="00DE6010" w:rsidP="00F604DD">
      <w:pPr>
        <w:spacing w:after="0"/>
        <w:rPr>
          <w:rFonts w:cs="Arial"/>
          <w:i/>
          <w:sz w:val="20"/>
        </w:rPr>
      </w:pPr>
      <w:r>
        <w:rPr>
          <w:rFonts w:cs="Arial"/>
          <w:color w:val="000000"/>
          <w:lang w:eastAsia="de-DE"/>
        </w:rPr>
        <w:br/>
      </w:r>
      <w:r w:rsidR="00E9293E">
        <w:rPr>
          <w:rFonts w:cs="Arial"/>
          <w:color w:val="000000"/>
          <w:lang w:eastAsia="de-DE"/>
        </w:rPr>
        <w:br/>
      </w:r>
      <w:r w:rsidR="00E9293E">
        <w:rPr>
          <w:rFonts w:cs="Arial"/>
          <w:color w:val="000000"/>
          <w:lang w:eastAsia="de-DE"/>
        </w:rPr>
        <w:br/>
      </w:r>
      <w:r w:rsidR="00E9293E" w:rsidRPr="00316E3C">
        <w:rPr>
          <w:rFonts w:cs="Arial"/>
        </w:rPr>
        <w:t>___________________________</w:t>
      </w:r>
      <w:r w:rsidR="00E9293E">
        <w:rPr>
          <w:rFonts w:cs="Arial"/>
        </w:rPr>
        <w:t>___</w:t>
      </w:r>
      <w:r w:rsidR="00E9293E" w:rsidRPr="00316E3C">
        <w:rPr>
          <w:rFonts w:cs="Arial"/>
        </w:rPr>
        <w:t>______</w:t>
      </w:r>
      <w:r w:rsidR="00E9293E" w:rsidRPr="00316E3C">
        <w:rPr>
          <w:rFonts w:cs="Arial"/>
        </w:rPr>
        <w:br/>
      </w:r>
      <w:r w:rsidR="00E9293E" w:rsidRPr="00E9293E">
        <w:rPr>
          <w:rFonts w:cs="Arial"/>
          <w:i/>
          <w:color w:val="000000"/>
          <w:sz w:val="20"/>
          <w:lang w:eastAsia="de-DE"/>
        </w:rPr>
        <w:t>Ort, Datum</w:t>
      </w:r>
      <w:r w:rsidR="00E9293E">
        <w:rPr>
          <w:rFonts w:cs="Arial"/>
          <w:color w:val="000000"/>
          <w:lang w:eastAsia="de-DE"/>
        </w:rPr>
        <w:br/>
      </w:r>
      <w:r w:rsidR="00E9293E">
        <w:rPr>
          <w:rFonts w:cs="Arial"/>
          <w:color w:val="000000"/>
          <w:lang w:eastAsia="de-DE"/>
        </w:rPr>
        <w:br/>
      </w:r>
      <w:r w:rsidR="00E9293E">
        <w:rPr>
          <w:rFonts w:cs="Arial"/>
          <w:color w:val="000000"/>
          <w:lang w:eastAsia="de-DE"/>
        </w:rPr>
        <w:br/>
      </w:r>
      <w:r w:rsidR="009B7313" w:rsidRPr="00316E3C">
        <w:rPr>
          <w:rFonts w:cs="Arial"/>
        </w:rPr>
        <w:t>___________________________</w:t>
      </w:r>
      <w:r w:rsidR="00E9293E">
        <w:rPr>
          <w:rFonts w:cs="Arial"/>
        </w:rPr>
        <w:t>___</w:t>
      </w:r>
      <w:r w:rsidR="009B7313" w:rsidRPr="00316E3C">
        <w:rPr>
          <w:rFonts w:cs="Arial"/>
        </w:rPr>
        <w:t>______</w:t>
      </w:r>
      <w:r w:rsidR="009B7313" w:rsidRPr="00316E3C">
        <w:rPr>
          <w:rFonts w:cs="Arial"/>
        </w:rPr>
        <w:br/>
      </w:r>
      <w:r w:rsidR="00D8120C" w:rsidRPr="00E9293E">
        <w:rPr>
          <w:rFonts w:cs="Arial"/>
          <w:i/>
          <w:sz w:val="20"/>
        </w:rPr>
        <w:t>Unterschrift</w:t>
      </w:r>
    </w:p>
    <w:p w:rsidR="004F5701" w:rsidRDefault="00E9293E" w:rsidP="004E2C83">
      <w:pPr>
        <w:spacing w:after="0"/>
        <w:jc w:val="both"/>
        <w:rPr>
          <w:rFonts w:cs="Arial"/>
          <w:color w:val="000000"/>
          <w:lang w:eastAsia="de-DE"/>
        </w:rPr>
      </w:pPr>
      <w:r w:rsidRPr="00E9293E">
        <w:rPr>
          <w:rFonts w:cs="Arial"/>
          <w:b/>
          <w:i/>
        </w:rPr>
        <w:t>Grabnutzungsberechtige</w:t>
      </w:r>
      <w:r w:rsidR="004E2C83">
        <w:rPr>
          <w:rFonts w:cs="Arial"/>
          <w:b/>
          <w:i/>
        </w:rPr>
        <w:t>/</w:t>
      </w:r>
      <w:r w:rsidRPr="00E9293E">
        <w:rPr>
          <w:rFonts w:cs="Arial"/>
          <w:b/>
          <w:i/>
        </w:rPr>
        <w:t>r</w:t>
      </w:r>
      <w:r w:rsidR="004F5701">
        <w:rPr>
          <w:rFonts w:cs="Arial"/>
          <w:b/>
          <w:i/>
        </w:rPr>
        <w:t xml:space="preserve"> künftig</w:t>
      </w:r>
    </w:p>
    <w:p w:rsidR="00DE6010" w:rsidRDefault="00E9293E" w:rsidP="00DE6010">
      <w:pPr>
        <w:spacing w:after="0"/>
        <w:jc w:val="both"/>
        <w:rPr>
          <w:rFonts w:cs="Arial"/>
          <w:color w:val="000000"/>
          <w:lang w:eastAsia="de-DE"/>
        </w:rPr>
      </w:pPr>
      <w:r w:rsidRPr="00E9293E">
        <w:rPr>
          <w:rFonts w:cs="Arial"/>
          <w:color w:val="000000"/>
          <w:lang w:eastAsia="de-DE"/>
        </w:rPr>
        <w:t>Der</w:t>
      </w:r>
      <w:r w:rsidR="004E2C83">
        <w:rPr>
          <w:rFonts w:cs="Arial"/>
          <w:color w:val="000000"/>
          <w:lang w:eastAsia="de-DE"/>
        </w:rPr>
        <w:t>/Die</w:t>
      </w:r>
      <w:r w:rsidRPr="00E9293E">
        <w:rPr>
          <w:rFonts w:cs="Arial"/>
          <w:color w:val="000000"/>
          <w:lang w:eastAsia="de-DE"/>
        </w:rPr>
        <w:t xml:space="preserve"> Grabnutzungsberechtigte ist mit der Beisetzung der Urne/des Sarges der o. g. verstorbenen Person im o. g. Grab einverstanden</w:t>
      </w:r>
      <w:r w:rsidR="00DE6010">
        <w:rPr>
          <w:rFonts w:cs="Arial"/>
          <w:color w:val="000000"/>
          <w:lang w:eastAsia="de-DE"/>
        </w:rPr>
        <w:t>. Dem/Der Grabnutzungsberechtigten ist die Satzung über die Benutzung des Friedhofs und der Bestattungseinrichtungen der Gemeinde Niedernberg (Friedhofssatzung) bekannt, er/sie verpflichtet sich die Regelungen entsprechend einzuhalten.</w:t>
      </w:r>
    </w:p>
    <w:p w:rsidR="009B7313" w:rsidRPr="00E9293E" w:rsidRDefault="00E9293E" w:rsidP="00DE6010">
      <w:pPr>
        <w:spacing w:after="0"/>
        <w:jc w:val="both"/>
        <w:rPr>
          <w:rFonts w:cs="Arial"/>
          <w:color w:val="000000"/>
          <w:lang w:eastAsia="de-DE"/>
        </w:rPr>
        <w:sectPr w:rsidR="009B7313" w:rsidRPr="00E9293E" w:rsidSect="00E9293E">
          <w:type w:val="continuous"/>
          <w:pgSz w:w="11906" w:h="16838"/>
          <w:pgMar w:top="1134" w:right="851" w:bottom="1134" w:left="1418" w:header="709" w:footer="709" w:gutter="0"/>
          <w:cols w:num="2" w:sep="1" w:space="709"/>
          <w:docGrid w:linePitch="360"/>
        </w:sectPr>
      </w:pPr>
      <w:r>
        <w:rPr>
          <w:rFonts w:cs="Arial"/>
          <w:color w:val="000000"/>
          <w:lang w:eastAsia="de-DE"/>
        </w:rPr>
        <w:br/>
      </w:r>
      <w:r w:rsidR="00DE6010">
        <w:rPr>
          <w:rFonts w:cs="Arial"/>
          <w:color w:val="000000"/>
          <w:lang w:eastAsia="de-DE"/>
        </w:rPr>
        <w:br/>
      </w:r>
      <w:r w:rsidR="00DE6010">
        <w:rPr>
          <w:rFonts w:cs="Arial"/>
          <w:color w:val="000000"/>
          <w:lang w:eastAsia="de-DE"/>
        </w:rPr>
        <w:br/>
      </w:r>
      <w:r w:rsidR="00DE6010">
        <w:rPr>
          <w:rFonts w:cs="Arial"/>
          <w:color w:val="000000"/>
          <w:lang w:eastAsia="de-DE"/>
        </w:rPr>
        <w:br/>
      </w:r>
      <w:r w:rsidR="00DE6010">
        <w:rPr>
          <w:rFonts w:cs="Arial"/>
          <w:color w:val="000000"/>
          <w:lang w:eastAsia="de-DE"/>
        </w:rPr>
        <w:br/>
      </w:r>
      <w:r w:rsidR="00DE6010">
        <w:rPr>
          <w:rFonts w:cs="Arial"/>
          <w:color w:val="000000"/>
          <w:lang w:eastAsia="de-DE"/>
        </w:rPr>
        <w:br/>
      </w:r>
      <w:r>
        <w:rPr>
          <w:rFonts w:cs="Arial"/>
          <w:color w:val="000000"/>
          <w:lang w:eastAsia="de-DE"/>
        </w:rPr>
        <w:br/>
      </w:r>
      <w:r>
        <w:rPr>
          <w:rFonts w:cs="Arial"/>
          <w:color w:val="000000"/>
          <w:lang w:eastAsia="de-DE"/>
        </w:rPr>
        <w:br/>
      </w:r>
      <w:r w:rsidRPr="00316E3C">
        <w:rPr>
          <w:rFonts w:cs="Arial"/>
        </w:rPr>
        <w:t>___________________________</w:t>
      </w:r>
      <w:r>
        <w:rPr>
          <w:rFonts w:cs="Arial"/>
        </w:rPr>
        <w:t>___</w:t>
      </w:r>
      <w:r w:rsidRPr="00316E3C">
        <w:rPr>
          <w:rFonts w:cs="Arial"/>
        </w:rPr>
        <w:t>______</w:t>
      </w:r>
      <w:r w:rsidRPr="00316E3C">
        <w:rPr>
          <w:rFonts w:cs="Arial"/>
        </w:rPr>
        <w:br/>
      </w:r>
      <w:r w:rsidRPr="00E9293E">
        <w:rPr>
          <w:rFonts w:cs="Arial"/>
          <w:i/>
          <w:color w:val="000000"/>
          <w:sz w:val="20"/>
          <w:lang w:eastAsia="de-DE"/>
        </w:rPr>
        <w:t>Ort, Datum</w:t>
      </w:r>
      <w:r>
        <w:rPr>
          <w:rFonts w:cs="Arial"/>
          <w:color w:val="000000"/>
          <w:lang w:eastAsia="de-DE"/>
        </w:rPr>
        <w:br/>
      </w:r>
      <w:r>
        <w:rPr>
          <w:rFonts w:cs="Arial"/>
          <w:color w:val="000000"/>
          <w:lang w:eastAsia="de-DE"/>
        </w:rPr>
        <w:br/>
      </w:r>
      <w:r>
        <w:rPr>
          <w:rFonts w:cs="Arial"/>
          <w:color w:val="000000"/>
          <w:lang w:eastAsia="de-DE"/>
        </w:rPr>
        <w:br/>
      </w:r>
      <w:r w:rsidRPr="00316E3C">
        <w:rPr>
          <w:rFonts w:cs="Arial"/>
        </w:rPr>
        <w:t>___________________________</w:t>
      </w:r>
      <w:r>
        <w:rPr>
          <w:rFonts w:cs="Arial"/>
        </w:rPr>
        <w:t>___</w:t>
      </w:r>
      <w:r w:rsidRPr="00316E3C">
        <w:rPr>
          <w:rFonts w:cs="Arial"/>
        </w:rPr>
        <w:t>______</w:t>
      </w:r>
      <w:r w:rsidRPr="00316E3C">
        <w:rPr>
          <w:rFonts w:cs="Arial"/>
        </w:rPr>
        <w:br/>
      </w:r>
      <w:r w:rsidRPr="00E9293E">
        <w:rPr>
          <w:rFonts w:cs="Arial"/>
          <w:i/>
          <w:sz w:val="20"/>
        </w:rPr>
        <w:t>Unterschrift</w:t>
      </w:r>
    </w:p>
    <w:p w:rsidR="0002002D" w:rsidRPr="00E33828" w:rsidRDefault="0002002D" w:rsidP="009B7313">
      <w:pPr>
        <w:pStyle w:val="KeinLeerraum"/>
        <w:rPr>
          <w:rFonts w:ascii="Arial" w:hAnsi="Arial" w:cs="Arial"/>
          <w:sz w:val="2"/>
          <w:szCs w:val="2"/>
        </w:rPr>
      </w:pPr>
    </w:p>
    <w:sectPr w:rsidR="0002002D" w:rsidRPr="00E33828" w:rsidSect="0077260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3C" w:rsidRDefault="00DB093C" w:rsidP="00772609">
      <w:pPr>
        <w:spacing w:after="0"/>
      </w:pPr>
      <w:r>
        <w:separator/>
      </w:r>
    </w:p>
  </w:endnote>
  <w:endnote w:type="continuationSeparator" w:id="0">
    <w:p w:rsidR="00DB093C" w:rsidRDefault="00DB093C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3E26F3B2" wp14:editId="775FC003">
              <wp:simplePos x="0" y="0"/>
              <wp:positionH relativeFrom="page">
                <wp:posOffset>76200</wp:posOffset>
              </wp:positionH>
              <wp:positionV relativeFrom="page">
                <wp:posOffset>5343524</wp:posOffset>
              </wp:positionV>
              <wp:extent cx="144145" cy="0"/>
              <wp:effectExtent l="0" t="0" r="825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9CEC2" id="Gerade Verbindung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6pt,420.75pt" to="17.3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2F5636D1" wp14:editId="1981AFD8">
          <wp:simplePos x="0" y="0"/>
          <wp:positionH relativeFrom="column">
            <wp:posOffset>4057650</wp:posOffset>
          </wp:positionH>
          <wp:positionV relativeFrom="paragraph">
            <wp:posOffset>86360</wp:posOffset>
          </wp:positionV>
          <wp:extent cx="885190" cy="35941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2816" behindDoc="0" locked="0" layoutInCell="1" allowOverlap="1" wp14:anchorId="1F43A2A0" wp14:editId="00C28D99">
          <wp:simplePos x="0" y="0"/>
          <wp:positionH relativeFrom="column">
            <wp:posOffset>1804035</wp:posOffset>
          </wp:positionH>
          <wp:positionV relativeFrom="paragraph">
            <wp:posOffset>74295</wp:posOffset>
          </wp:positionV>
          <wp:extent cx="1619885" cy="359410"/>
          <wp:effectExtent l="0" t="0" r="0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2BEE645" wp14:editId="3094CE0B">
          <wp:simplePos x="0" y="0"/>
          <wp:positionH relativeFrom="column">
            <wp:posOffset>-15240</wp:posOffset>
          </wp:positionH>
          <wp:positionV relativeFrom="paragraph">
            <wp:posOffset>73660</wp:posOffset>
          </wp:positionV>
          <wp:extent cx="1259840" cy="35941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90170" distR="90170" simplePos="0" relativeHeight="251678720" behindDoc="0" locked="0" layoutInCell="0" allowOverlap="1" wp14:anchorId="57B14D4B" wp14:editId="47EF1328">
          <wp:simplePos x="0" y="0"/>
          <wp:positionH relativeFrom="page">
            <wp:posOffset>6475095</wp:posOffset>
          </wp:positionH>
          <wp:positionV relativeFrom="paragraph">
            <wp:posOffset>81915</wp:posOffset>
          </wp:positionV>
          <wp:extent cx="604520" cy="359410"/>
          <wp:effectExtent l="0" t="0" r="5080" b="2540"/>
          <wp:wrapNone/>
          <wp:docPr id="19" name="Bild 4" descr="Beschreibung: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6"/>
        <w:szCs w:val="16"/>
      </w:rPr>
    </w:pPr>
  </w:p>
  <w:p w:rsidR="00795407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jc w:val="right"/>
      <w:rPr>
        <w:b/>
        <w:sz w:val="16"/>
        <w:szCs w:val="16"/>
      </w:rPr>
    </w:pPr>
  </w:p>
  <w:p w:rsidR="00795407" w:rsidRPr="007C40A0" w:rsidRDefault="00795407" w:rsidP="00795407">
    <w:pPr>
      <w:pStyle w:val="Fuzeile"/>
      <w:tabs>
        <w:tab w:val="clear" w:pos="4536"/>
        <w:tab w:val="clear" w:pos="9072"/>
        <w:tab w:val="left" w:pos="2268"/>
        <w:tab w:val="left" w:pos="2977"/>
        <w:tab w:val="left" w:pos="4962"/>
        <w:tab w:val="left" w:pos="7513"/>
        <w:tab w:val="left" w:pos="8505"/>
        <w:tab w:val="right" w:pos="9639"/>
      </w:tabs>
      <w:spacing w:after="0"/>
      <w:rPr>
        <w:b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39BEC85D" wp14:editId="671961AA">
              <wp:simplePos x="0" y="0"/>
              <wp:positionH relativeFrom="margin">
                <wp:posOffset>-19050</wp:posOffset>
              </wp:positionH>
              <wp:positionV relativeFrom="paragraph">
                <wp:posOffset>61594</wp:posOffset>
              </wp:positionV>
              <wp:extent cx="6184900" cy="0"/>
              <wp:effectExtent l="0" t="0" r="635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DE346" id="Gerade Verbindung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5pt,4.85pt" to="48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" strokecolor="windowText">
              <o:lock v:ext="edit" shapetype="f"/>
              <w10:wrap anchorx="margin"/>
            </v:line>
          </w:pict>
        </mc:Fallback>
      </mc:AlternateConten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b/>
        <w:sz w:val="13"/>
        <w:szCs w:val="13"/>
      </w:rPr>
    </w:pPr>
    <w:r w:rsidRPr="00EE430E">
      <w:rPr>
        <w:b/>
        <w:sz w:val="13"/>
        <w:szCs w:val="13"/>
      </w:rPr>
      <w:t>Dienstgebäude</w:t>
    </w:r>
    <w:r w:rsidRPr="00EE430E">
      <w:rPr>
        <w:sz w:val="13"/>
        <w:szCs w:val="13"/>
      </w:rPr>
      <w:t xml:space="preserve"> </w:t>
    </w:r>
    <w:r w:rsidRPr="00EE430E">
      <w:rPr>
        <w:sz w:val="13"/>
        <w:szCs w:val="13"/>
      </w:rPr>
      <w:tab/>
    </w:r>
    <w:r w:rsidRPr="00EE430E">
      <w:rPr>
        <w:b/>
        <w:sz w:val="13"/>
        <w:szCs w:val="13"/>
      </w:rPr>
      <w:t>Öffnungszeiten</w:t>
    </w:r>
    <w:r w:rsidRPr="00EE430E">
      <w:rPr>
        <w:b/>
        <w:sz w:val="13"/>
        <w:szCs w:val="13"/>
      </w:rPr>
      <w:tab/>
      <w:t>Bankverbindungen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Gemeinde Niedernberg</w:t>
    </w:r>
    <w:r w:rsidRPr="00EE430E">
      <w:rPr>
        <w:sz w:val="13"/>
        <w:szCs w:val="13"/>
      </w:rPr>
      <w:tab/>
      <w:t>Mo. - Fr.</w:t>
    </w:r>
    <w:r w:rsidRPr="00EE430E">
      <w:rPr>
        <w:sz w:val="13"/>
        <w:szCs w:val="13"/>
      </w:rPr>
      <w:tab/>
      <w:t>08:00 - 12:00 Uhr</w:t>
    </w:r>
    <w:r w:rsidRPr="00EE430E">
      <w:rPr>
        <w:sz w:val="13"/>
        <w:szCs w:val="13"/>
      </w:rPr>
      <w:tab/>
      <w:t>Raiba Großostheim-Obernburg eG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DE37 7966 6548 0003 4520 85</w:t>
    </w:r>
    <w:r w:rsidRPr="00EE430E">
      <w:rPr>
        <w:sz w:val="13"/>
        <w:szCs w:val="13"/>
      </w:rPr>
      <w:tab/>
      <w:t>BIC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GENODEF1OBE</w:t>
    </w:r>
  </w:p>
  <w:p w:rsidR="00795407" w:rsidRPr="00EE430E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Hauptstraße 54</w:t>
    </w:r>
    <w:r w:rsidRPr="00EE430E">
      <w:rPr>
        <w:sz w:val="13"/>
        <w:szCs w:val="13"/>
      </w:rPr>
      <w:tab/>
      <w:t>Mi.</w:t>
    </w:r>
    <w:r w:rsidRPr="00EE430E">
      <w:rPr>
        <w:sz w:val="13"/>
        <w:szCs w:val="13"/>
      </w:rPr>
      <w:tab/>
      <w:t>14:30 - 18:30 Uhr</w:t>
    </w:r>
    <w:r w:rsidRPr="00EE430E">
      <w:rPr>
        <w:sz w:val="13"/>
        <w:szCs w:val="13"/>
      </w:rPr>
      <w:tab/>
      <w:t>Sparkasse Miltenberg-Obernburg</w:t>
    </w:r>
    <w:r w:rsidRPr="00EE430E">
      <w:rPr>
        <w:sz w:val="13"/>
        <w:szCs w:val="13"/>
      </w:rPr>
      <w:tab/>
      <w:t>IBAN</w:t>
    </w:r>
    <w:r>
      <w:rPr>
        <w:sz w:val="13"/>
        <w:szCs w:val="13"/>
      </w:rPr>
      <w:t>:</w:t>
    </w:r>
    <w:r w:rsidRPr="00EE430E">
      <w:rPr>
        <w:sz w:val="13"/>
        <w:szCs w:val="13"/>
      </w:rPr>
      <w:tab/>
      <w:t>DE</w:t>
    </w:r>
    <w:r>
      <w:rPr>
        <w:sz w:val="13"/>
        <w:szCs w:val="13"/>
      </w:rPr>
      <w:t>6</w:t>
    </w:r>
    <w:r w:rsidRPr="00EE430E">
      <w:rPr>
        <w:sz w:val="13"/>
        <w:szCs w:val="13"/>
      </w:rPr>
      <w:t>7 796</w:t>
    </w:r>
    <w:r>
      <w:rPr>
        <w:sz w:val="13"/>
        <w:szCs w:val="13"/>
      </w:rPr>
      <w:t>5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0000</w:t>
    </w:r>
    <w:r w:rsidRPr="00EE430E">
      <w:rPr>
        <w:sz w:val="13"/>
        <w:szCs w:val="13"/>
      </w:rPr>
      <w:t xml:space="preserve"> 0</w:t>
    </w:r>
    <w:r>
      <w:rPr>
        <w:sz w:val="13"/>
        <w:szCs w:val="13"/>
      </w:rPr>
      <w:t>430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0841</w:t>
    </w:r>
    <w:r w:rsidRPr="00EE430E">
      <w:rPr>
        <w:sz w:val="13"/>
        <w:szCs w:val="13"/>
      </w:rPr>
      <w:t xml:space="preserve"> </w:t>
    </w:r>
    <w:r>
      <w:rPr>
        <w:sz w:val="13"/>
        <w:szCs w:val="13"/>
      </w:rPr>
      <w:t>52</w:t>
    </w:r>
    <w:r w:rsidRPr="00EE430E">
      <w:rPr>
        <w:sz w:val="13"/>
        <w:szCs w:val="13"/>
      </w:rPr>
      <w:tab/>
      <w:t>B</w:t>
    </w:r>
    <w:r>
      <w:rPr>
        <w:sz w:val="13"/>
        <w:szCs w:val="13"/>
      </w:rPr>
      <w:t>IC:</w:t>
    </w:r>
    <w:r w:rsidRPr="00EE430E">
      <w:rPr>
        <w:sz w:val="13"/>
        <w:szCs w:val="13"/>
      </w:rPr>
      <w:tab/>
    </w:r>
    <w:r>
      <w:rPr>
        <w:sz w:val="13"/>
        <w:szCs w:val="13"/>
      </w:rPr>
      <w:t>BYLADEM1MIL</w:t>
    </w:r>
  </w:p>
  <w:p w:rsidR="00795407" w:rsidRPr="00795407" w:rsidRDefault="00795407" w:rsidP="00795407">
    <w:pPr>
      <w:pStyle w:val="Fuzeile"/>
      <w:tabs>
        <w:tab w:val="clear" w:pos="4536"/>
        <w:tab w:val="clear" w:pos="9072"/>
        <w:tab w:val="left" w:pos="1843"/>
        <w:tab w:val="left" w:pos="2410"/>
        <w:tab w:val="left" w:pos="3828"/>
        <w:tab w:val="left" w:pos="5954"/>
        <w:tab w:val="left" w:pos="6379"/>
        <w:tab w:val="left" w:pos="8364"/>
        <w:tab w:val="right" w:pos="9639"/>
      </w:tabs>
      <w:spacing w:after="0"/>
      <w:rPr>
        <w:sz w:val="13"/>
        <w:szCs w:val="13"/>
      </w:rPr>
    </w:pPr>
    <w:r w:rsidRPr="00EE430E">
      <w:rPr>
        <w:sz w:val="13"/>
        <w:szCs w:val="13"/>
      </w:rPr>
      <w:t>63843 Niedernberg</w:t>
    </w:r>
    <w:r w:rsidRPr="00EE430E">
      <w:rPr>
        <w:sz w:val="13"/>
        <w:szCs w:val="13"/>
      </w:rPr>
      <w:tab/>
    </w:r>
    <w:r>
      <w:rPr>
        <w:sz w:val="13"/>
        <w:szCs w:val="13"/>
      </w:rPr>
      <w:t>oder nach Terminvereinbarung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3C" w:rsidRDefault="00DB093C" w:rsidP="00772609">
      <w:pPr>
        <w:spacing w:after="0"/>
      </w:pPr>
      <w:r>
        <w:separator/>
      </w:r>
    </w:p>
  </w:footnote>
  <w:footnote w:type="continuationSeparator" w:id="0">
    <w:p w:rsidR="00DB093C" w:rsidRDefault="00DB093C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07" w:rsidRPr="00702AA6" w:rsidRDefault="00795407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5777479" wp14:editId="32BC3E98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795407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795407" w:rsidRPr="003D403D" w:rsidRDefault="00795407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7B45AD" w:rsidRDefault="00795407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328CFCFF" wp14:editId="65D286D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91EE"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88B0B5E" wp14:editId="693FF04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06768"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4Ghzgd/oKlIl9koMyJVPJgKHnwDw3keHdbWNIDI+UDsxyPrAhq6Ic2PEuA4EMAuhTw2GdpSDqWHUfAcQWT0A==" w:salt="CurfntogkbmI500Vvbr/p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09"/>
    <w:rsid w:val="00010294"/>
    <w:rsid w:val="0002002D"/>
    <w:rsid w:val="00022109"/>
    <w:rsid w:val="000513C8"/>
    <w:rsid w:val="00051B33"/>
    <w:rsid w:val="00077E55"/>
    <w:rsid w:val="0008261E"/>
    <w:rsid w:val="00093F4A"/>
    <w:rsid w:val="000F5E15"/>
    <w:rsid w:val="000F6D75"/>
    <w:rsid w:val="001224E3"/>
    <w:rsid w:val="0014424C"/>
    <w:rsid w:val="001A76BB"/>
    <w:rsid w:val="001F7AF0"/>
    <w:rsid w:val="00203287"/>
    <w:rsid w:val="0024227C"/>
    <w:rsid w:val="00252057"/>
    <w:rsid w:val="00314462"/>
    <w:rsid w:val="00316E3C"/>
    <w:rsid w:val="003C6BFB"/>
    <w:rsid w:val="00417BD2"/>
    <w:rsid w:val="004435AB"/>
    <w:rsid w:val="00466FD9"/>
    <w:rsid w:val="004D3BAF"/>
    <w:rsid w:val="004E2C83"/>
    <w:rsid w:val="004F00C3"/>
    <w:rsid w:val="004F5701"/>
    <w:rsid w:val="005233AE"/>
    <w:rsid w:val="00564930"/>
    <w:rsid w:val="005976C6"/>
    <w:rsid w:val="00640E11"/>
    <w:rsid w:val="0072490E"/>
    <w:rsid w:val="007702EC"/>
    <w:rsid w:val="00772609"/>
    <w:rsid w:val="00782726"/>
    <w:rsid w:val="00791C91"/>
    <w:rsid w:val="00795407"/>
    <w:rsid w:val="007B45AD"/>
    <w:rsid w:val="007C0BA4"/>
    <w:rsid w:val="007E38E6"/>
    <w:rsid w:val="008121FB"/>
    <w:rsid w:val="00863569"/>
    <w:rsid w:val="008A0D36"/>
    <w:rsid w:val="008D2855"/>
    <w:rsid w:val="00943304"/>
    <w:rsid w:val="009A0EF4"/>
    <w:rsid w:val="009B7313"/>
    <w:rsid w:val="00A76C53"/>
    <w:rsid w:val="00AD34FD"/>
    <w:rsid w:val="00B1387C"/>
    <w:rsid w:val="00B55A77"/>
    <w:rsid w:val="00B92049"/>
    <w:rsid w:val="00B96E5D"/>
    <w:rsid w:val="00BC1C46"/>
    <w:rsid w:val="00C16423"/>
    <w:rsid w:val="00C40C22"/>
    <w:rsid w:val="00C42AA5"/>
    <w:rsid w:val="00C720C1"/>
    <w:rsid w:val="00C8408E"/>
    <w:rsid w:val="00D1083D"/>
    <w:rsid w:val="00D31885"/>
    <w:rsid w:val="00D40040"/>
    <w:rsid w:val="00D8120C"/>
    <w:rsid w:val="00DB093C"/>
    <w:rsid w:val="00DB1653"/>
    <w:rsid w:val="00DD5D3F"/>
    <w:rsid w:val="00DE6010"/>
    <w:rsid w:val="00E07B54"/>
    <w:rsid w:val="00E235BB"/>
    <w:rsid w:val="00E33828"/>
    <w:rsid w:val="00E45080"/>
    <w:rsid w:val="00E65C62"/>
    <w:rsid w:val="00E65F7D"/>
    <w:rsid w:val="00E9293E"/>
    <w:rsid w:val="00EB14BD"/>
    <w:rsid w:val="00EE5BB2"/>
    <w:rsid w:val="00F15823"/>
    <w:rsid w:val="00F604DD"/>
    <w:rsid w:val="00F9233D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01C8"/>
  <w15:docId w15:val="{448F1186-6798-4156-87B4-77EC5C6A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9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B73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442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07AE-6B31-43E3-86AD-60D418B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Debes, Marion</dc:creator>
  <cp:keywords/>
  <dc:description/>
  <cp:lastModifiedBy>Debes, Marion</cp:lastModifiedBy>
  <cp:revision>15</cp:revision>
  <dcterms:created xsi:type="dcterms:W3CDTF">2020-04-23T07:27:00Z</dcterms:created>
  <dcterms:modified xsi:type="dcterms:W3CDTF">2023-03-20T10:03:00Z</dcterms:modified>
</cp:coreProperties>
</file>